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003C" w:rsidRDefault="00C24DBB" w:rsidP="00E5003C">
      <w:r w:rsidRPr="00E5003C">
        <w:t xml:space="preserve">Unit 4: The Constitution </w:t>
      </w:r>
      <w:r w:rsidRPr="00E5003C">
        <w:t xml:space="preserve">Lesson 4- The Remaining Articles of the Constitution </w:t>
      </w:r>
    </w:p>
    <w:p w:rsidR="00000000" w:rsidRPr="00E5003C" w:rsidRDefault="00C24DBB" w:rsidP="00E5003C">
      <w:pPr>
        <w:numPr>
          <w:ilvl w:val="0"/>
          <w:numId w:val="1"/>
        </w:numPr>
      </w:pPr>
      <w:r w:rsidRPr="00E5003C">
        <w:t xml:space="preserve">Essential Question: What powers of the federal government do Articles IV-VII include? </w:t>
      </w:r>
    </w:p>
    <w:p w:rsidR="00000000" w:rsidRPr="00E5003C" w:rsidRDefault="00C24DBB" w:rsidP="00E5003C">
      <w:pPr>
        <w:numPr>
          <w:ilvl w:val="0"/>
          <w:numId w:val="1"/>
        </w:numPr>
      </w:pPr>
      <w:r w:rsidRPr="00E5003C">
        <w:rPr>
          <w:u w:val="single"/>
        </w:rPr>
        <w:t>Article IV- The States</w:t>
      </w:r>
    </w:p>
    <w:p w:rsidR="00000000" w:rsidRPr="00E5003C" w:rsidRDefault="00C24DBB" w:rsidP="00E5003C">
      <w:pPr>
        <w:numPr>
          <w:ilvl w:val="1"/>
          <w:numId w:val="1"/>
        </w:numPr>
      </w:pPr>
      <w:r w:rsidRPr="00E5003C">
        <w:t>Outlines the duties states have to each other</w:t>
      </w:r>
    </w:p>
    <w:p w:rsidR="00E5003C" w:rsidRDefault="00C24DBB" w:rsidP="00E5003C">
      <w:pPr>
        <w:numPr>
          <w:ilvl w:val="1"/>
          <w:numId w:val="1"/>
        </w:numPr>
      </w:pPr>
      <w:r w:rsidRPr="00E5003C">
        <w:t>Outlines the duties the federal government has to the states</w:t>
      </w:r>
    </w:p>
    <w:p w:rsidR="00E5003C" w:rsidRDefault="00E5003C" w:rsidP="00E5003C">
      <w:pPr>
        <w:numPr>
          <w:ilvl w:val="1"/>
          <w:numId w:val="1"/>
        </w:numPr>
      </w:pPr>
    </w:p>
    <w:p w:rsidR="00000000" w:rsidRPr="00E5003C" w:rsidRDefault="00C24DBB" w:rsidP="00E5003C">
      <w:pPr>
        <w:numPr>
          <w:ilvl w:val="0"/>
          <w:numId w:val="1"/>
        </w:numPr>
      </w:pPr>
      <w:r w:rsidRPr="00E5003C">
        <w:rPr>
          <w:u w:val="single"/>
        </w:rPr>
        <w:t>Article V- Making Amendments</w:t>
      </w:r>
    </w:p>
    <w:p w:rsidR="00000000" w:rsidRPr="00E5003C" w:rsidRDefault="00C24DBB" w:rsidP="00E5003C">
      <w:pPr>
        <w:numPr>
          <w:ilvl w:val="1"/>
          <w:numId w:val="1"/>
        </w:numPr>
      </w:pPr>
      <w:bookmarkStart w:id="0" w:name="_GoBack"/>
      <w:bookmarkEnd w:id="0"/>
      <w:r w:rsidRPr="00E5003C">
        <w:rPr>
          <w:u w:val="single"/>
        </w:rPr>
        <w:t xml:space="preserve"> </w:t>
      </w:r>
    </w:p>
    <w:p w:rsidR="00E5003C" w:rsidRPr="00E5003C" w:rsidRDefault="00E5003C" w:rsidP="00E5003C">
      <w:pPr>
        <w:ind w:left="1440"/>
      </w:pPr>
      <w:r>
        <w:rPr>
          <w:u w:val="single"/>
        </w:rPr>
        <w:br/>
      </w:r>
      <w:r w:rsidRPr="00E5003C">
        <w:drawing>
          <wp:inline distT="0" distB="0" distL="0" distR="0" wp14:anchorId="5CB3BEFC" wp14:editId="3F18D44A">
            <wp:extent cx="3676650" cy="1879865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7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E5003C" w:rsidRDefault="00C24DBB" w:rsidP="00E5003C">
      <w:pPr>
        <w:numPr>
          <w:ilvl w:val="0"/>
          <w:numId w:val="1"/>
        </w:numPr>
      </w:pPr>
      <w:r w:rsidRPr="00E5003C">
        <w:rPr>
          <w:u w:val="single"/>
        </w:rPr>
        <w:t>Article VI- The Supremacy Clause</w:t>
      </w:r>
    </w:p>
    <w:p w:rsidR="00000000" w:rsidRPr="00E5003C" w:rsidRDefault="00E5003C" w:rsidP="00E5003C">
      <w:pPr>
        <w:numPr>
          <w:ilvl w:val="1"/>
          <w:numId w:val="1"/>
        </w:numPr>
      </w:pPr>
      <w:r>
        <w:rPr>
          <w:u w:val="single"/>
        </w:rPr>
        <w:softHyphen/>
      </w:r>
    </w:p>
    <w:p w:rsidR="00000000" w:rsidRPr="00E5003C" w:rsidRDefault="00C24DBB" w:rsidP="00E5003C">
      <w:pPr>
        <w:numPr>
          <w:ilvl w:val="1"/>
          <w:numId w:val="1"/>
        </w:numPr>
      </w:pPr>
    </w:p>
    <w:p w:rsidR="00000000" w:rsidRPr="00E5003C" w:rsidRDefault="00C24DBB" w:rsidP="00E5003C">
      <w:pPr>
        <w:numPr>
          <w:ilvl w:val="0"/>
          <w:numId w:val="1"/>
        </w:numPr>
      </w:pPr>
      <w:r w:rsidRPr="00E5003C">
        <w:rPr>
          <w:u w:val="single"/>
        </w:rPr>
        <w:t xml:space="preserve">Article VII- Ratification </w:t>
      </w:r>
    </w:p>
    <w:p w:rsidR="00E5003C" w:rsidRPr="00E5003C" w:rsidRDefault="00E5003C" w:rsidP="00E5003C">
      <w:pPr>
        <w:numPr>
          <w:ilvl w:val="1"/>
          <w:numId w:val="1"/>
        </w:numPr>
      </w:pPr>
    </w:p>
    <w:p w:rsidR="007232F1" w:rsidRDefault="007232F1"/>
    <w:sectPr w:rsidR="0072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802"/>
    <w:multiLevelType w:val="hybridMultilevel"/>
    <w:tmpl w:val="BFEAE448"/>
    <w:lvl w:ilvl="0" w:tplc="5ABC5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04E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4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4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EC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866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3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8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C5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C"/>
    <w:rsid w:val="007232F1"/>
    <w:rsid w:val="00C24DBB"/>
    <w:rsid w:val="00E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131F3-39E3-4B4B-B536-50FAE6D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0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2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2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3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9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1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Mcbride</dc:creator>
  <cp:keywords/>
  <dc:description/>
  <cp:lastModifiedBy>Breanna Mcbride</cp:lastModifiedBy>
  <cp:revision>1</cp:revision>
  <cp:lastPrinted>2018-02-12T13:01:00Z</cp:lastPrinted>
  <dcterms:created xsi:type="dcterms:W3CDTF">2018-02-12T12:57:00Z</dcterms:created>
  <dcterms:modified xsi:type="dcterms:W3CDTF">2018-02-12T15:55:00Z</dcterms:modified>
</cp:coreProperties>
</file>